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hanging="1134"/>
        <w:contextualSpacing w:val="0"/>
        <w:jc w:val="center"/>
        <w:rPr>
          <w:rFonts w:ascii="Times New Roman" w:cs="Times New Roman" w:eastAsia="Times New Roman" w:hAnsi="Times New Roman"/>
          <w:b w:val="1"/>
          <w:smallCaps w:val="0"/>
          <w:sz w:val="40"/>
          <w:szCs w:val="40"/>
        </w:rPr>
      </w:pPr>
      <w:r w:rsidDel="00000000" w:rsidR="00000000" w:rsidRPr="00000000">
        <w:rPr>
          <w:b w:val="1"/>
          <w:smallCaps w:val="0"/>
          <w:sz w:val="40"/>
          <w:szCs w:val="40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40"/>
          <w:szCs w:val="40"/>
          <w:rtl w:val="0"/>
        </w:rPr>
        <w:t xml:space="preserve">Анкета транспортной компании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smallCaps w:val="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для регистрации на портале Самосвал.Инфо)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142" w:firstLine="0"/>
        <w:contextualSpacing w:val="0"/>
        <w:jc w:val="center"/>
        <w:rPr>
          <w:rFonts w:ascii="Times New Roman" w:cs="Times New Roman" w:eastAsia="Times New Roman" w:hAnsi="Times New Roman"/>
          <w:b w:val="1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18"/>
          <w:szCs w:val="18"/>
          <w:rtl w:val="0"/>
        </w:rPr>
        <w:t xml:space="preserve">ИНФОРМАЦИЯ О КОМПАНИИ:</w:t>
      </w:r>
    </w:p>
    <w:tbl>
      <w:tblPr>
        <w:tblStyle w:val="Table1"/>
        <w:tblW w:w="1003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4"/>
        <w:gridCol w:w="6237"/>
        <w:tblGridChange w:id="0">
          <w:tblGrid>
            <w:gridCol w:w="3794"/>
            <w:gridCol w:w="6237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Название транспортной компании (ИП)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09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ИНН компании (ИП)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09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Основной регион нахождения компании (ИП)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09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Веб-сайт компании (ИП)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09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Контактное лицо и его телефон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09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E-mail для регистрации и получения доступа на портале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709"/>
              <w:contextualSpacing w:val="0"/>
              <w:jc w:val="both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142" w:firstLine="0"/>
        <w:contextualSpacing w:val="0"/>
        <w:jc w:val="center"/>
        <w:rPr>
          <w:rFonts w:ascii="Times New Roman" w:cs="Times New Roman" w:eastAsia="Times New Roman" w:hAnsi="Times New Roman"/>
          <w:b w:val="1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18"/>
          <w:szCs w:val="18"/>
          <w:rtl w:val="0"/>
        </w:rPr>
        <w:t xml:space="preserve">ИНФОРМАЦИЯ ОБ АВТОМОБИЛЯХ КОМПАНИИ:</w:t>
      </w:r>
    </w:p>
    <w:tbl>
      <w:tblPr>
        <w:tblStyle w:val="Table2"/>
        <w:tblW w:w="1003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"/>
        <w:gridCol w:w="2836"/>
        <w:gridCol w:w="2268.000000000001"/>
        <w:gridCol w:w="1558.9999999999998"/>
        <w:gridCol w:w="1676.9999999999993"/>
        <w:gridCol w:w="1266.0000000000002"/>
        <w:tblGridChange w:id="0">
          <w:tblGrid>
            <w:gridCol w:w="425"/>
            <w:gridCol w:w="2836"/>
            <w:gridCol w:w="2268.000000000001"/>
            <w:gridCol w:w="1558.9999999999998"/>
            <w:gridCol w:w="1676.9999999999993"/>
            <w:gridCol w:w="1266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8" w:right="-108" w:hanging="6.99999999999999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left="-108" w:right="-96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Вид самосвала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ind w:right="-96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(одиночный самосвал, п/прицепной самосвал, самосвал с прицепом)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Марка самосвала (тягача), колесная формула самосвала (тягача)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8" w:firstLine="141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Гос. номер самосвала (тягача)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Объем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кузова,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6"/>
                <w:szCs w:val="16"/>
                <w:rtl w:val="0"/>
              </w:rPr>
              <w:t xml:space="preserve">Пропуск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6"/>
                <w:szCs w:val="16"/>
                <w:rtl w:val="0"/>
              </w:rPr>
              <w:t xml:space="preserve"> (МКАД, ТТК, СК, СПб)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94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2"/>
              <w:contextualSpacing w:val="0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8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32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09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right="-0.9999999999990905" w:firstLine="42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Прошу разместить и опубликовать указанную в анкете информацию о транспортной компании на портале Самосвал.Инфо (веб-сайт: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mallCaps w:val="0"/>
            <w:color w:val="0000ff"/>
            <w:sz w:val="18"/>
            <w:szCs w:val="18"/>
            <w:u w:val="single"/>
            <w:rtl w:val="0"/>
          </w:rPr>
          <w:t xml:space="preserve">www.samosval.info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142" w:firstLine="42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Подтверждаю, что перечисленные в анкете автомобили принадлежат указанной транспортной компании (владельцам транспортной компании) на праве собственности, либо на праве финансовой аренды (лизинга).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142" w:firstLine="42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Ознакомлен с Пользовательским соглашением Портала Самосвал.Инфо, размещенным на сайте https://samosval.info.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Дата заполнения анкеты 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Руководитель компании __________________________ /_____________________________/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                                                   должность                                       Ф.И.О.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right="-709" w:firstLine="0"/>
        <w:contextualSpacing w:val="0"/>
        <w:jc w:val="both"/>
        <w:rPr>
          <w:rFonts w:ascii="Times New Roman" w:cs="Times New Roman" w:eastAsia="Times New Roman" w:hAnsi="Times New Roman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18"/>
          <w:szCs w:val="18"/>
          <w:rtl w:val="0"/>
        </w:rPr>
        <w:t xml:space="preserve">М.П.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</w:p>
    <w:sectPr>
      <w:pgSz w:h="16838" w:w="11906"/>
      <w:pgMar w:bottom="1134" w:top="567" w:left="990" w:right="99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amosva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